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785DC7">
        <w:rPr>
          <w:color w:val="auto"/>
          <w:sz w:val="28"/>
          <w:szCs w:val="28"/>
          <w:lang w:eastAsia="ru-RU"/>
        </w:rPr>
        <w:t xml:space="preserve">с изменением  сроков реализации, </w:t>
      </w:r>
      <w:r w:rsidRPr="009C7D47">
        <w:rPr>
          <w:color w:val="auto"/>
          <w:sz w:val="28"/>
          <w:szCs w:val="28"/>
          <w:lang w:eastAsia="ru-RU"/>
        </w:rPr>
        <w:t>объемов финансирования</w:t>
      </w:r>
      <w:r w:rsidR="00785DC7">
        <w:rPr>
          <w:color w:val="auto"/>
          <w:sz w:val="28"/>
          <w:szCs w:val="28"/>
          <w:lang w:eastAsia="ru-RU"/>
        </w:rPr>
        <w:t xml:space="preserve"> и целевых показателей</w:t>
      </w:r>
      <w:r w:rsidRPr="009C7D47">
        <w:rPr>
          <w:color w:val="auto"/>
          <w:sz w:val="28"/>
          <w:szCs w:val="28"/>
          <w:lang w:eastAsia="ru-RU"/>
        </w:rPr>
        <w:t xml:space="preserve"> муниципальной программы муниципального образования Темрюкский район «Эффективное муниципальное управление», 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5555A4">
        <w:rPr>
          <w:color w:val="auto"/>
          <w:sz w:val="28"/>
          <w:szCs w:val="28"/>
          <w:lang w:eastAsia="ru-RU"/>
        </w:rPr>
        <w:t>2</w:t>
      </w:r>
      <w:r w:rsidR="0055486E">
        <w:rPr>
          <w:color w:val="auto"/>
          <w:sz w:val="28"/>
          <w:szCs w:val="28"/>
          <w:lang w:eastAsia="ru-RU"/>
        </w:rPr>
        <w:t>8</w:t>
      </w:r>
      <w:r w:rsidRPr="00D74B50">
        <w:rPr>
          <w:color w:val="auto"/>
          <w:sz w:val="28"/>
          <w:szCs w:val="28"/>
          <w:lang w:eastAsia="ru-RU"/>
        </w:rPr>
        <w:t xml:space="preserve"> </w:t>
      </w:r>
      <w:r w:rsidR="0055486E">
        <w:rPr>
          <w:color w:val="auto"/>
          <w:sz w:val="28"/>
          <w:szCs w:val="28"/>
          <w:lang w:eastAsia="ru-RU"/>
        </w:rPr>
        <w:t>января</w:t>
      </w:r>
      <w:r w:rsidRPr="00D74B50">
        <w:rPr>
          <w:color w:val="auto"/>
          <w:sz w:val="28"/>
          <w:szCs w:val="28"/>
          <w:lang w:eastAsia="ru-RU"/>
        </w:rPr>
        <w:t xml:space="preserve"> 202</w:t>
      </w:r>
      <w:r w:rsidR="0055486E">
        <w:rPr>
          <w:color w:val="auto"/>
          <w:sz w:val="28"/>
          <w:szCs w:val="28"/>
          <w:lang w:eastAsia="ru-RU"/>
        </w:rPr>
        <w:t>5</w:t>
      </w:r>
      <w:bookmarkStart w:id="2" w:name="_GoBack"/>
      <w:bookmarkEnd w:id="2"/>
      <w:r w:rsidRPr="00D74B50">
        <w:rPr>
          <w:color w:val="auto"/>
          <w:sz w:val="28"/>
          <w:szCs w:val="28"/>
          <w:lang w:eastAsia="ru-RU"/>
        </w:rPr>
        <w:t xml:space="preserve"> г. № </w:t>
      </w:r>
      <w:r w:rsidR="0055486E">
        <w:rPr>
          <w:color w:val="auto"/>
          <w:sz w:val="28"/>
          <w:szCs w:val="28"/>
          <w:lang w:eastAsia="ru-RU"/>
        </w:rPr>
        <w:t>161</w:t>
      </w:r>
      <w:r w:rsidRPr="00D74B50">
        <w:rPr>
          <w:color w:val="auto"/>
          <w:sz w:val="28"/>
          <w:szCs w:val="28"/>
          <w:lang w:eastAsia="ru-RU"/>
        </w:rPr>
        <w:t xml:space="preserve"> </w:t>
      </w:r>
      <w:r w:rsidR="00785DC7" w:rsidRPr="00D74B50">
        <w:rPr>
          <w:color w:val="auto"/>
          <w:sz w:val="28"/>
          <w:szCs w:val="28"/>
          <w:lang w:eastAsia="ru-RU"/>
        </w:rPr>
        <w:t xml:space="preserve"> </w:t>
      </w:r>
      <w:r w:rsidR="00785DC7">
        <w:rPr>
          <w:color w:val="FF0000"/>
          <w:sz w:val="28"/>
          <w:szCs w:val="28"/>
          <w:lang w:eastAsia="ru-RU"/>
        </w:rPr>
        <w:t xml:space="preserve">         </w:t>
      </w:r>
      <w:proofErr w:type="gramStart"/>
      <w:r w:rsidR="00785DC7">
        <w:rPr>
          <w:color w:val="FF0000"/>
          <w:sz w:val="28"/>
          <w:szCs w:val="28"/>
          <w:lang w:eastAsia="ru-RU"/>
        </w:rPr>
        <w:t xml:space="preserve"> </w:t>
      </w:r>
      <w:r w:rsidR="005555A4">
        <w:rPr>
          <w:color w:val="FF0000"/>
          <w:sz w:val="28"/>
          <w:szCs w:val="28"/>
          <w:lang w:eastAsia="ru-RU"/>
        </w:rPr>
        <w:t xml:space="preserve">  </w:t>
      </w:r>
      <w:r w:rsidR="005555A4" w:rsidRPr="005555A4">
        <w:rPr>
          <w:color w:val="auto"/>
          <w:sz w:val="28"/>
          <w:szCs w:val="28"/>
          <w:lang w:eastAsia="ru-RU"/>
        </w:rPr>
        <w:t>«</w:t>
      </w:r>
      <w:proofErr w:type="gramEnd"/>
      <w:r w:rsidRPr="009C7D47">
        <w:rPr>
          <w:color w:val="auto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</w:t>
      </w:r>
      <w:r w:rsidR="008651CB">
        <w:rPr>
          <w:color w:val="auto"/>
          <w:sz w:val="28"/>
          <w:szCs w:val="28"/>
        </w:rPr>
        <w:t xml:space="preserve"> обнародования путем</w:t>
      </w:r>
      <w:r w:rsidR="00286BA9" w:rsidRPr="00F37943">
        <w:rPr>
          <w:color w:val="auto"/>
          <w:sz w:val="28"/>
          <w:szCs w:val="28"/>
        </w:rPr>
        <w:t xml:space="preserve">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Pr="00700F83" w:rsidRDefault="000D530F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9E8" w:rsidRDefault="00F759E8" w:rsidP="00E1044C">
      <w:r>
        <w:separator/>
      </w:r>
    </w:p>
  </w:endnote>
  <w:endnote w:type="continuationSeparator" w:id="0">
    <w:p w:rsidR="00F759E8" w:rsidRDefault="00F759E8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9E8" w:rsidRDefault="00F759E8" w:rsidP="00E1044C">
      <w:r>
        <w:separator/>
      </w:r>
    </w:p>
  </w:footnote>
  <w:footnote w:type="continuationSeparator" w:id="0">
    <w:p w:rsidR="00F759E8" w:rsidRDefault="00F759E8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55486E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207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C7D5D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5486E"/>
    <w:rsid w:val="005555A4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0D0E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85DC7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11C3"/>
    <w:rsid w:val="008651CB"/>
    <w:rsid w:val="0086743E"/>
    <w:rsid w:val="008704E9"/>
    <w:rsid w:val="008709BB"/>
    <w:rsid w:val="00871C60"/>
    <w:rsid w:val="0088547A"/>
    <w:rsid w:val="00885670"/>
    <w:rsid w:val="008A4228"/>
    <w:rsid w:val="008A6E1C"/>
    <w:rsid w:val="008A7417"/>
    <w:rsid w:val="008A7DA3"/>
    <w:rsid w:val="008B76B5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87047"/>
    <w:rsid w:val="00CA1DB5"/>
    <w:rsid w:val="00CB1AD2"/>
    <w:rsid w:val="00CB32DF"/>
    <w:rsid w:val="00CB49E6"/>
    <w:rsid w:val="00CB4B65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4B50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5D27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59E8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EEB98E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82C8A-3776-4484-AF4D-69D8166D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4</cp:revision>
  <cp:lastPrinted>2025-02-18T12:55:00Z</cp:lastPrinted>
  <dcterms:created xsi:type="dcterms:W3CDTF">2025-02-18T12:53:00Z</dcterms:created>
  <dcterms:modified xsi:type="dcterms:W3CDTF">2025-02-18T12:55:00Z</dcterms:modified>
</cp:coreProperties>
</file>